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51F" w:rsidRDefault="002E111E">
      <w:r>
        <w:rPr>
          <w:noProof/>
          <w:lang w:eastAsia="en-I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933450</wp:posOffset>
            </wp:positionH>
            <wp:positionV relativeFrom="paragraph">
              <wp:posOffset>219075</wp:posOffset>
            </wp:positionV>
            <wp:extent cx="3638550" cy="2676525"/>
            <wp:effectExtent l="19050" t="0" r="0" b="0"/>
            <wp:wrapTight wrapText="bothSides">
              <wp:wrapPolygon edited="0">
                <wp:start x="-113" y="0"/>
                <wp:lineTo x="-113" y="21523"/>
                <wp:lineTo x="21600" y="21523"/>
                <wp:lineTo x="21600" y="0"/>
                <wp:lineTo x="-113" y="0"/>
              </wp:wrapPolygon>
            </wp:wrapTight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2E111E" w:rsidRPr="00075D56" w:rsidRDefault="002E111E" w:rsidP="002E111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45DA8">
        <w:rPr>
          <w:rFonts w:ascii="Times New Roman" w:hAnsi="Times New Roman" w:cs="Times New Roman"/>
          <w:b/>
          <w:sz w:val="24"/>
          <w:szCs w:val="24"/>
        </w:rPr>
        <w:t>Fig</w:t>
      </w:r>
      <w:r w:rsidRPr="002E111E">
        <w:rPr>
          <w:rFonts w:ascii="Times New Roman" w:hAnsi="Times New Roman" w:cs="Times New Roman"/>
          <w:b/>
          <w:sz w:val="24"/>
          <w:szCs w:val="24"/>
        </w:rPr>
        <w:t>. 6</w:t>
      </w:r>
      <w:r w:rsidRPr="00C45DA8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075D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D56">
        <w:rPr>
          <w:rFonts w:ascii="Times New Roman" w:hAnsi="Times New Roman" w:cs="Times New Roman"/>
          <w:sz w:val="24"/>
          <w:szCs w:val="24"/>
        </w:rPr>
        <w:t xml:space="preserve">Plot of absorbance difference (ΔA) </w:t>
      </w:r>
      <w:r w:rsidRPr="00075D56">
        <w:rPr>
          <w:rFonts w:ascii="Times New Roman" w:hAnsi="Times New Roman" w:cs="Times New Roman"/>
          <w:i/>
          <w:sz w:val="24"/>
          <w:szCs w:val="24"/>
        </w:rPr>
        <w:t>vs.</w:t>
      </w:r>
      <w:r w:rsidRPr="00075D56">
        <w:rPr>
          <w:rFonts w:ascii="Times New Roman" w:hAnsi="Times New Roman" w:cs="Times New Roman"/>
          <w:sz w:val="24"/>
          <w:szCs w:val="24"/>
        </w:rPr>
        <w:t xml:space="preserve"> time to determine the initial rate of the catalytic oxidation of 3</w:t>
      </w:r>
      <w:proofErr w:type="gramStart"/>
      <w:r w:rsidRPr="00075D56">
        <w:rPr>
          <w:rFonts w:ascii="Times New Roman" w:hAnsi="Times New Roman" w:cs="Times New Roman"/>
          <w:sz w:val="24"/>
          <w:szCs w:val="24"/>
        </w:rPr>
        <w:t>,5</w:t>
      </w:r>
      <w:proofErr w:type="gramEnd"/>
      <w:r w:rsidRPr="00075D56">
        <w:rPr>
          <w:rFonts w:ascii="Times New Roman" w:hAnsi="Times New Roman" w:cs="Times New Roman"/>
          <w:sz w:val="24"/>
          <w:szCs w:val="24"/>
        </w:rPr>
        <w:t xml:space="preserve">-DTBC by complex </w:t>
      </w:r>
      <w:r w:rsidRPr="00075D56">
        <w:rPr>
          <w:rFonts w:ascii="Times New Roman" w:hAnsi="Times New Roman" w:cs="Times New Roman"/>
          <w:b/>
          <w:sz w:val="24"/>
          <w:szCs w:val="24"/>
        </w:rPr>
        <w:t>1</w:t>
      </w:r>
      <w:r w:rsidRPr="00075D56">
        <w:rPr>
          <w:rFonts w:ascii="Times New Roman" w:hAnsi="Times New Roman" w:cs="Times New Roman"/>
          <w:sz w:val="24"/>
          <w:szCs w:val="24"/>
        </w:rPr>
        <w:t xml:space="preserve"> in DMSO.</w:t>
      </w:r>
    </w:p>
    <w:p w:rsidR="00A0251F" w:rsidRPr="00A0251F" w:rsidRDefault="00A0251F" w:rsidP="00A0251F"/>
    <w:p w:rsidR="00A0251F" w:rsidRDefault="00A0251F" w:rsidP="00A0251F"/>
    <w:p w:rsidR="00A60867" w:rsidRDefault="00A60867" w:rsidP="00A0251F"/>
    <w:p w:rsidR="00A60867" w:rsidRPr="00A60867" w:rsidRDefault="00A60867" w:rsidP="00A60867"/>
    <w:p w:rsidR="00A60867" w:rsidRPr="00A60867" w:rsidRDefault="00A60867" w:rsidP="00A60867"/>
    <w:p w:rsidR="00A60867" w:rsidRPr="00A60867" w:rsidRDefault="00A60867" w:rsidP="00A60867"/>
    <w:p w:rsidR="00A60867" w:rsidRPr="00A60867" w:rsidRDefault="00A60867" w:rsidP="00A60867"/>
    <w:p w:rsidR="00A60867" w:rsidRPr="00A60867" w:rsidRDefault="00A60867" w:rsidP="00A60867"/>
    <w:p w:rsidR="00A60867" w:rsidRPr="00A60867" w:rsidRDefault="00A60867" w:rsidP="00A60867"/>
    <w:p w:rsidR="00A60867" w:rsidRPr="00A60867" w:rsidRDefault="00A60867" w:rsidP="00A60867"/>
    <w:p w:rsidR="00A60867" w:rsidRPr="00A60867" w:rsidRDefault="00A60867" w:rsidP="00A60867"/>
    <w:p w:rsidR="00A60867" w:rsidRPr="00A60867" w:rsidRDefault="00A60867" w:rsidP="00A60867"/>
    <w:p w:rsidR="00A60867" w:rsidRDefault="00A60867" w:rsidP="00A60867"/>
    <w:p w:rsidR="00D8663C" w:rsidRPr="00A60867" w:rsidRDefault="00D8663C" w:rsidP="00A60867">
      <w:pPr>
        <w:tabs>
          <w:tab w:val="left" w:pos="1230"/>
        </w:tabs>
      </w:pPr>
    </w:p>
    <w:sectPr w:rsidR="00D8663C" w:rsidRPr="00A60867" w:rsidSect="00D866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251F"/>
    <w:rsid w:val="00014A3F"/>
    <w:rsid w:val="002E111E"/>
    <w:rsid w:val="00313B51"/>
    <w:rsid w:val="0033592E"/>
    <w:rsid w:val="00697D59"/>
    <w:rsid w:val="008413DC"/>
    <w:rsid w:val="00A0251F"/>
    <w:rsid w:val="00A60867"/>
    <w:rsid w:val="00B72E54"/>
    <w:rsid w:val="00D86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6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NILADRI</dc:creator>
  <cp:lastModifiedBy>NILADRI</cp:lastModifiedBy>
  <cp:revision>2</cp:revision>
  <dcterms:created xsi:type="dcterms:W3CDTF">2020-11-22T07:42:00Z</dcterms:created>
  <dcterms:modified xsi:type="dcterms:W3CDTF">2020-11-22T07:42:00Z</dcterms:modified>
</cp:coreProperties>
</file>